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495" w:rsidRPr="00FF3534" w:rsidRDefault="002D3495" w:rsidP="002D3495">
      <w:pPr>
        <w:spacing w:line="592" w:lineRule="exact"/>
        <w:rPr>
          <w:rFonts w:ascii="仿宋" w:eastAsia="仿宋" w:hAnsi="仿宋"/>
          <w:sz w:val="32"/>
          <w:szCs w:val="32"/>
        </w:rPr>
      </w:pPr>
      <w:r w:rsidRPr="00FF3534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FF3534">
        <w:rPr>
          <w:rFonts w:ascii="仿宋" w:eastAsia="仿宋" w:hAnsi="仿宋" w:hint="eastAsia"/>
          <w:sz w:val="32"/>
          <w:szCs w:val="32"/>
        </w:rPr>
        <w:t>：</w:t>
      </w:r>
    </w:p>
    <w:p w:rsidR="002D3495" w:rsidRPr="00CA01A8" w:rsidRDefault="002D3495" w:rsidP="002D3495">
      <w:pPr>
        <w:spacing w:line="592" w:lineRule="exact"/>
        <w:ind w:firstLine="720"/>
        <w:jc w:val="center"/>
        <w:rPr>
          <w:rFonts w:ascii="方正小标宋简体" w:eastAsia="方正小标宋简体" w:hAnsi="华文仿宋"/>
          <w:sz w:val="36"/>
          <w:szCs w:val="36"/>
        </w:rPr>
      </w:pPr>
      <w:bookmarkStart w:id="0" w:name="_GoBack"/>
      <w:r w:rsidRPr="00CA01A8">
        <w:rPr>
          <w:rFonts w:ascii="方正小标宋简体" w:eastAsia="方正小标宋简体" w:hAnsi="华文仿宋" w:hint="eastAsia"/>
          <w:sz w:val="36"/>
          <w:szCs w:val="36"/>
        </w:rPr>
        <w:t>江苏法院聘用制书记员招录考试纪律</w:t>
      </w:r>
    </w:p>
    <w:bookmarkEnd w:id="0"/>
    <w:p w:rsidR="002D3495" w:rsidRPr="00F45862" w:rsidRDefault="002D3495" w:rsidP="002D3495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5862">
        <w:rPr>
          <w:rFonts w:ascii="仿宋" w:eastAsia="仿宋" w:hAnsi="仿宋" w:hint="eastAsia"/>
          <w:sz w:val="32"/>
          <w:szCs w:val="32"/>
        </w:rPr>
        <w:t>为确保江苏法院聘用制书记员招录考试的严肃性和公正性，特制定以下考场纪律，请全体考生认真遵守：</w:t>
      </w:r>
    </w:p>
    <w:p w:rsidR="002D3495" w:rsidRDefault="002D3495" w:rsidP="002D3495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5862">
        <w:rPr>
          <w:rFonts w:ascii="仿宋" w:eastAsia="仿宋" w:hAnsi="仿宋"/>
          <w:sz w:val="32"/>
          <w:szCs w:val="32"/>
        </w:rPr>
        <w:t>1</w:t>
      </w:r>
      <w:r w:rsidRPr="00F45862">
        <w:rPr>
          <w:rFonts w:ascii="仿宋" w:eastAsia="仿宋" w:hAnsi="仿宋" w:hint="eastAsia"/>
          <w:sz w:val="32"/>
          <w:szCs w:val="32"/>
        </w:rPr>
        <w:t>、考生携带本人身份证、准考证按规定时间入场，入场时主动出示证件，接受检查、签到。笔试开考后</w:t>
      </w:r>
      <w:r w:rsidRPr="00F45862">
        <w:rPr>
          <w:rFonts w:ascii="仿宋" w:eastAsia="仿宋" w:hAnsi="仿宋"/>
          <w:sz w:val="32"/>
          <w:szCs w:val="32"/>
        </w:rPr>
        <w:t>30</w:t>
      </w:r>
      <w:r w:rsidRPr="00F45862">
        <w:rPr>
          <w:rFonts w:ascii="仿宋" w:eastAsia="仿宋" w:hAnsi="仿宋" w:hint="eastAsia"/>
          <w:sz w:val="32"/>
          <w:szCs w:val="32"/>
        </w:rPr>
        <w:t>分钟禁止入场，笔试开考后</w:t>
      </w:r>
      <w:r w:rsidRPr="00F45862">
        <w:rPr>
          <w:rFonts w:ascii="仿宋" w:eastAsia="仿宋" w:hAnsi="仿宋"/>
          <w:sz w:val="32"/>
          <w:szCs w:val="32"/>
        </w:rPr>
        <w:t>30</w:t>
      </w:r>
      <w:r w:rsidRPr="00F45862">
        <w:rPr>
          <w:rFonts w:ascii="仿宋" w:eastAsia="仿宋" w:hAnsi="仿宋" w:hint="eastAsia"/>
          <w:sz w:val="32"/>
          <w:szCs w:val="32"/>
        </w:rPr>
        <w:t>分钟方可交卷离场。速录技能考试音频开始播放后禁止入场，不得提前离场。</w:t>
      </w:r>
    </w:p>
    <w:p w:rsidR="002D3495" w:rsidRPr="00F45862" w:rsidRDefault="002D3495" w:rsidP="002D3495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、入场前需出示苏康码和防疫行程卡，并接受体温检测，苏康码和防疫行程卡为绿色且体温正常方可入场，考试全程需佩戴口罩，请考生自备。</w:t>
      </w:r>
    </w:p>
    <w:p w:rsidR="002D3495" w:rsidRPr="00F45862" w:rsidRDefault="002D3495" w:rsidP="002D3495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F45862">
        <w:rPr>
          <w:rFonts w:ascii="仿宋" w:eastAsia="仿宋" w:hAnsi="仿宋" w:hint="eastAsia"/>
          <w:sz w:val="32"/>
          <w:szCs w:val="32"/>
        </w:rPr>
        <w:t>、考场内须保持安静，严禁大声喧哗、交头接耳。考生携带的手机应当关闭，并将关闭的手机</w:t>
      </w:r>
      <w:r w:rsidRPr="00F45862">
        <w:rPr>
          <w:rFonts w:ascii="仿宋" w:eastAsia="仿宋" w:hAnsi="仿宋"/>
          <w:sz w:val="32"/>
          <w:szCs w:val="32"/>
        </w:rPr>
        <w:t xml:space="preserve"> </w:t>
      </w:r>
      <w:r w:rsidRPr="00F45862">
        <w:rPr>
          <w:rFonts w:ascii="仿宋" w:eastAsia="仿宋" w:hAnsi="仿宋" w:hint="eastAsia"/>
          <w:sz w:val="32"/>
          <w:szCs w:val="32"/>
        </w:rPr>
        <w:t>、</w:t>
      </w:r>
      <w:r w:rsidRPr="00F45862">
        <w:rPr>
          <w:rFonts w:ascii="仿宋" w:eastAsia="仿宋" w:hAnsi="仿宋"/>
          <w:sz w:val="32"/>
          <w:szCs w:val="32"/>
        </w:rPr>
        <w:t>U</w:t>
      </w:r>
      <w:r w:rsidRPr="00F45862">
        <w:rPr>
          <w:rFonts w:ascii="仿宋" w:eastAsia="仿宋" w:hAnsi="仿宋" w:hint="eastAsia"/>
          <w:sz w:val="32"/>
          <w:szCs w:val="32"/>
        </w:rPr>
        <w:t>盘等电子设备和个人物品统一放至指定位置；</w:t>
      </w:r>
    </w:p>
    <w:p w:rsidR="002D3495" w:rsidRPr="00F45862" w:rsidRDefault="002D3495" w:rsidP="002D3495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F45862">
        <w:rPr>
          <w:rFonts w:ascii="仿宋" w:eastAsia="仿宋" w:hAnsi="仿宋" w:hint="eastAsia"/>
          <w:sz w:val="32"/>
          <w:szCs w:val="32"/>
        </w:rPr>
        <w:t>、独立完成考试。有下列行为之一的，按作弊处理，取消考试成绩：</w:t>
      </w:r>
    </w:p>
    <w:p w:rsidR="002D3495" w:rsidRPr="00F45862" w:rsidRDefault="002D3495" w:rsidP="002D3495">
      <w:pPr>
        <w:spacing w:line="592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F45862">
        <w:rPr>
          <w:rFonts w:ascii="仿宋" w:eastAsia="仿宋" w:hAnsi="仿宋" w:hint="eastAsia"/>
          <w:sz w:val="32"/>
          <w:szCs w:val="32"/>
        </w:rPr>
        <w:t>（</w:t>
      </w:r>
      <w:r w:rsidRPr="00F45862">
        <w:rPr>
          <w:rFonts w:ascii="仿宋" w:eastAsia="仿宋" w:hAnsi="仿宋"/>
          <w:sz w:val="32"/>
          <w:szCs w:val="32"/>
        </w:rPr>
        <w:t>1</w:t>
      </w:r>
      <w:r w:rsidRPr="00F45862">
        <w:rPr>
          <w:rFonts w:ascii="仿宋" w:eastAsia="仿宋" w:hAnsi="仿宋" w:hint="eastAsia"/>
          <w:sz w:val="32"/>
          <w:szCs w:val="32"/>
        </w:rPr>
        <w:t>）抄袭他人答案、拷贝他人考试文档的；</w:t>
      </w:r>
    </w:p>
    <w:p w:rsidR="002D3495" w:rsidRPr="00F45862" w:rsidRDefault="002D3495" w:rsidP="002D3495">
      <w:pPr>
        <w:spacing w:line="592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F45862">
        <w:rPr>
          <w:rFonts w:ascii="仿宋" w:eastAsia="仿宋" w:hAnsi="仿宋" w:hint="eastAsia"/>
          <w:sz w:val="32"/>
          <w:szCs w:val="32"/>
        </w:rPr>
        <w:t>（</w:t>
      </w:r>
      <w:r w:rsidRPr="00F45862">
        <w:rPr>
          <w:rFonts w:ascii="仿宋" w:eastAsia="仿宋" w:hAnsi="仿宋"/>
          <w:sz w:val="32"/>
          <w:szCs w:val="32"/>
        </w:rPr>
        <w:t>2</w:t>
      </w:r>
      <w:r w:rsidRPr="00F45862">
        <w:rPr>
          <w:rFonts w:ascii="仿宋" w:eastAsia="仿宋" w:hAnsi="仿宋" w:hint="eastAsia"/>
          <w:sz w:val="32"/>
          <w:szCs w:val="32"/>
        </w:rPr>
        <w:t>）将试卷带离考场的；</w:t>
      </w:r>
    </w:p>
    <w:p w:rsidR="002D3495" w:rsidRPr="00F45862" w:rsidRDefault="002D3495" w:rsidP="002D3495">
      <w:pPr>
        <w:spacing w:line="592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F45862">
        <w:rPr>
          <w:rFonts w:ascii="仿宋" w:eastAsia="仿宋" w:hAnsi="仿宋" w:hint="eastAsia"/>
          <w:sz w:val="32"/>
          <w:szCs w:val="32"/>
        </w:rPr>
        <w:t>（</w:t>
      </w:r>
      <w:r w:rsidRPr="00F45862">
        <w:rPr>
          <w:rFonts w:ascii="仿宋" w:eastAsia="仿宋" w:hAnsi="仿宋"/>
          <w:sz w:val="32"/>
          <w:szCs w:val="32"/>
        </w:rPr>
        <w:t>3</w:t>
      </w:r>
      <w:r w:rsidRPr="00F45862">
        <w:rPr>
          <w:rFonts w:ascii="仿宋" w:eastAsia="仿宋" w:hAnsi="仿宋" w:hint="eastAsia"/>
          <w:sz w:val="32"/>
          <w:szCs w:val="32"/>
        </w:rPr>
        <w:t>）私自拷贝听打考试文档的；</w:t>
      </w:r>
    </w:p>
    <w:p w:rsidR="002D3495" w:rsidRPr="00F45862" w:rsidRDefault="002D3495" w:rsidP="002D3495">
      <w:pPr>
        <w:spacing w:line="592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F45862">
        <w:rPr>
          <w:rFonts w:ascii="仿宋" w:eastAsia="仿宋" w:hAnsi="仿宋" w:hint="eastAsia"/>
          <w:sz w:val="32"/>
          <w:szCs w:val="32"/>
        </w:rPr>
        <w:t>（</w:t>
      </w:r>
      <w:r w:rsidRPr="00F45862">
        <w:rPr>
          <w:rFonts w:ascii="仿宋" w:eastAsia="仿宋" w:hAnsi="仿宋"/>
          <w:sz w:val="32"/>
          <w:szCs w:val="32"/>
        </w:rPr>
        <w:t>4</w:t>
      </w:r>
      <w:r w:rsidRPr="00F45862">
        <w:rPr>
          <w:rFonts w:ascii="仿宋" w:eastAsia="仿宋" w:hAnsi="仿宋" w:hint="eastAsia"/>
          <w:sz w:val="32"/>
          <w:szCs w:val="32"/>
        </w:rPr>
        <w:t>）在考试过程中，使用</w:t>
      </w:r>
      <w:r w:rsidRPr="00F45862">
        <w:rPr>
          <w:rFonts w:ascii="仿宋" w:eastAsia="仿宋" w:hAnsi="仿宋"/>
          <w:sz w:val="32"/>
          <w:szCs w:val="32"/>
        </w:rPr>
        <w:t>U</w:t>
      </w:r>
      <w:r w:rsidRPr="00F45862">
        <w:rPr>
          <w:rFonts w:ascii="仿宋" w:eastAsia="仿宋" w:hAnsi="仿宋" w:hint="eastAsia"/>
          <w:sz w:val="32"/>
          <w:szCs w:val="32"/>
        </w:rPr>
        <w:t>盘、耳机、手机等电子设备的；</w:t>
      </w:r>
    </w:p>
    <w:p w:rsidR="002D3495" w:rsidRPr="00F45862" w:rsidRDefault="002D3495" w:rsidP="002D3495">
      <w:pPr>
        <w:spacing w:line="592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F45862">
        <w:rPr>
          <w:rFonts w:ascii="仿宋" w:eastAsia="仿宋" w:hAnsi="仿宋" w:hint="eastAsia"/>
          <w:sz w:val="32"/>
          <w:szCs w:val="32"/>
        </w:rPr>
        <w:t>（</w:t>
      </w:r>
      <w:r w:rsidRPr="00F45862">
        <w:rPr>
          <w:rFonts w:ascii="仿宋" w:eastAsia="仿宋" w:hAnsi="仿宋"/>
          <w:sz w:val="32"/>
          <w:szCs w:val="32"/>
        </w:rPr>
        <w:t>5</w:t>
      </w:r>
      <w:r w:rsidRPr="00F45862">
        <w:rPr>
          <w:rFonts w:ascii="仿宋" w:eastAsia="仿宋" w:hAnsi="仿宋" w:hint="eastAsia"/>
          <w:sz w:val="32"/>
          <w:szCs w:val="32"/>
        </w:rPr>
        <w:t>）为他人提供答案和考试文档的。</w:t>
      </w:r>
    </w:p>
    <w:p w:rsidR="002D3495" w:rsidRPr="00F45862" w:rsidRDefault="002D3495" w:rsidP="002D3495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F45862">
        <w:rPr>
          <w:rFonts w:ascii="仿宋" w:eastAsia="仿宋" w:hAnsi="仿宋" w:hint="eastAsia"/>
          <w:sz w:val="32"/>
          <w:szCs w:val="32"/>
        </w:rPr>
        <w:t>、速录技能考试使用考场提供的标准键盘和词库，严禁自带键盘入场（专业速录设备除外）、严禁使用自带词库。如</w:t>
      </w:r>
      <w:r w:rsidRPr="00F45862">
        <w:rPr>
          <w:rFonts w:ascii="仿宋" w:eastAsia="仿宋" w:hAnsi="仿宋" w:hint="eastAsia"/>
          <w:sz w:val="32"/>
          <w:szCs w:val="32"/>
        </w:rPr>
        <w:lastRenderedPageBreak/>
        <w:t>需安装特殊输入法的，需事先报告监考老师，在监考老师的监督下安装。</w:t>
      </w:r>
    </w:p>
    <w:p w:rsidR="002D3495" w:rsidRDefault="002D3495" w:rsidP="002D3495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Pr="00F45862">
        <w:rPr>
          <w:rFonts w:ascii="仿宋" w:eastAsia="仿宋" w:hAnsi="仿宋" w:hint="eastAsia"/>
          <w:sz w:val="32"/>
          <w:szCs w:val="32"/>
        </w:rPr>
        <w:t>、速录技能考试过程中如遇机器意外故障等特殊情况，请举手示意，并坐在位置上等待监考老师处理，不得影响他人考试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04B3C" w:rsidRPr="00D4201D" w:rsidRDefault="002D3495" w:rsidP="00D4201D">
      <w:pPr>
        <w:spacing w:line="592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Pr="00F45862">
        <w:rPr>
          <w:rFonts w:ascii="仿宋" w:eastAsia="仿宋" w:hAnsi="仿宋" w:hint="eastAsia"/>
          <w:sz w:val="32"/>
          <w:szCs w:val="32"/>
        </w:rPr>
        <w:t>、</w:t>
      </w:r>
      <w:r w:rsidRPr="00F45862">
        <w:rPr>
          <w:rFonts w:ascii="仿宋" w:eastAsia="仿宋" w:hAnsi="仿宋" w:cs="宋体" w:hint="eastAsia"/>
          <w:kern w:val="0"/>
          <w:sz w:val="32"/>
          <w:szCs w:val="32"/>
        </w:rPr>
        <w:t>参加速录技能考试需候考的考生，必须在规定时间之前进入候考区域签到候考，听通知方能进入机试考场；考生未按规定时间签到或期间擅自离开候考区域，考试成绩无效；候考人员一律关闭手机，并将手机装入信封内，集中存放于指定位置，凡是发现在候考期间使用手机的，一律取消考试资格。</w:t>
      </w:r>
    </w:p>
    <w:sectPr w:rsidR="00504B3C" w:rsidRPr="00D420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54C" w:rsidRDefault="005F054C" w:rsidP="00D4201D">
      <w:r>
        <w:separator/>
      </w:r>
    </w:p>
  </w:endnote>
  <w:endnote w:type="continuationSeparator" w:id="0">
    <w:p w:rsidR="005F054C" w:rsidRDefault="005F054C" w:rsidP="00D4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01D" w:rsidRDefault="00D420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01D" w:rsidRDefault="00D420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01D" w:rsidRDefault="00D420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54C" w:rsidRDefault="005F054C" w:rsidP="00D4201D">
      <w:r>
        <w:separator/>
      </w:r>
    </w:p>
  </w:footnote>
  <w:footnote w:type="continuationSeparator" w:id="0">
    <w:p w:rsidR="005F054C" w:rsidRDefault="005F054C" w:rsidP="00D4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01D" w:rsidRDefault="00D420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01D" w:rsidRDefault="00D420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01D" w:rsidRDefault="00D420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95"/>
    <w:rsid w:val="002D3495"/>
    <w:rsid w:val="00504B3C"/>
    <w:rsid w:val="005F054C"/>
    <w:rsid w:val="00D4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745E6"/>
  <w15:chartTrackingRefBased/>
  <w15:docId w15:val="{E47E6D87-2C48-4FC6-81E9-4BBEAAD0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495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0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0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Chen</dc:creator>
  <cp:keywords/>
  <dc:description/>
  <cp:lastModifiedBy>X Chen</cp:lastModifiedBy>
  <cp:revision>2</cp:revision>
  <dcterms:created xsi:type="dcterms:W3CDTF">2021-05-28T02:03:00Z</dcterms:created>
  <dcterms:modified xsi:type="dcterms:W3CDTF">2021-05-28T02:04:00Z</dcterms:modified>
</cp:coreProperties>
</file>